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52"/>
        <w:ind w:left="0" w:right="0" w:hanging="0"/>
        <w:rPr/>
      </w:pPr>
      <w:r>
        <w:rPr>
          <w:sz w:val="24"/>
          <w:szCs w:val="24"/>
        </w:rPr>
        <w:t>Al Servizio “Risorse umane, finanziarie e strumentali”</w:t>
      </w:r>
    </w:p>
    <w:p>
      <w:pPr>
        <w:pStyle w:val="Normal"/>
        <w:bidi w:val="0"/>
        <w:spacing w:lineRule="auto" w:line="252"/>
        <w:ind w:left="0" w:right="0" w:hanging="0"/>
        <w:rPr/>
      </w:pPr>
      <w:r>
        <w:rPr>
          <w:sz w:val="24"/>
          <w:szCs w:val="24"/>
        </w:rPr>
        <w:t>dell’Assemblea legislativa regionale delle Marche</w:t>
      </w:r>
    </w:p>
    <w:p>
      <w:pPr>
        <w:pStyle w:val="Normal"/>
        <w:bidi w:val="0"/>
        <w:spacing w:lineRule="auto" w:line="252"/>
        <w:ind w:left="0" w:right="0" w:hanging="0"/>
        <w:rPr/>
      </w:pPr>
      <w:r>
        <w:rPr>
          <w:sz w:val="24"/>
          <w:szCs w:val="24"/>
        </w:rPr>
        <w:t xml:space="preserve">PEC: </w:t>
      </w:r>
      <w:hyperlink r:id="rId2">
        <w:r>
          <w:rPr>
            <w:rStyle w:val="ListLabel10"/>
            <w:rFonts w:cs="Calibri"/>
            <w:b/>
            <w:bCs/>
            <w:sz w:val="24"/>
            <w:szCs w:val="17"/>
          </w:rPr>
          <w:t>assemblea.marche@emarche.it</w:t>
        </w:r>
      </w:hyperlink>
    </w:p>
    <w:p>
      <w:pPr>
        <w:pStyle w:val="Normal"/>
        <w:bidi w:val="0"/>
        <w:spacing w:lineRule="auto" w:line="252"/>
        <w:ind w:left="0" w:right="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52"/>
        <w:ind w:left="0" w:right="0" w:hanging="0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bidi w:val="0"/>
        <w:spacing w:lineRule="auto" w:line="252"/>
        <w:ind w:left="0" w:right="0" w:hanging="0"/>
        <w:jc w:val="both"/>
        <w:rPr/>
      </w:pPr>
      <w:r>
        <w:rPr>
          <w:b/>
          <w:sz w:val="24"/>
          <w:szCs w:val="24"/>
        </w:rPr>
        <w:t>Oggetto: Indagine di mercato per la fornitura di carta speciale per le esigenze del Centro stampa dell’Assemblea legislativa regionale delle Marche.</w:t>
      </w:r>
    </w:p>
    <w:p>
      <w:pPr>
        <w:pStyle w:val="Normal"/>
        <w:bidi w:val="0"/>
        <w:spacing w:lineRule="auto" w:line="252"/>
        <w:ind w:left="0" w:right="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>Il/La sottoscritto/a ________________________________________________________________, nato/a a _______________________________________(___________) il ______________________ ,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>codice fiscale. _________________________, e residente a ___________________________________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 xml:space="preserve">in Via/Vila/Piazza ________________________________________ n. _______________, in qualità di ____________________________________________________ dell’operatore economico sotto indicato, </w:t>
      </w:r>
      <w:r>
        <w:rPr>
          <w:sz w:val="24"/>
          <w:szCs w:val="24"/>
          <w:u w:val="single"/>
        </w:rPr>
        <w:t>sotto la propria responsabilità</w:t>
      </w:r>
      <w:r>
        <w:rPr>
          <w:sz w:val="24"/>
          <w:szCs w:val="24"/>
        </w:rPr>
        <w:t>, consapevole delle sanzioni penali previste dall’articolo 76 del d.p.r. 28 dicembre 2000, n. 445 per le ipotesi di dichiarazioni mendaci, falsità in atti e uso di atti falsi ivi indicate</w:t>
      </w:r>
    </w:p>
    <w:p>
      <w:pPr>
        <w:pStyle w:val="Normal"/>
        <w:bidi w:val="0"/>
        <w:spacing w:lineRule="auto" w:line="252"/>
        <w:ind w:left="0" w:right="0" w:hanging="0"/>
        <w:jc w:val="center"/>
        <w:rPr/>
      </w:pPr>
      <w:r>
        <w:rPr>
          <w:b/>
          <w:sz w:val="24"/>
          <w:szCs w:val="24"/>
        </w:rPr>
        <w:t>DICHIARA</w:t>
      </w:r>
    </w:p>
    <w:p>
      <w:pPr>
        <w:pStyle w:val="Normal"/>
        <w:bidi w:val="0"/>
        <w:spacing w:lineRule="auto" w:line="252" w:before="0" w:after="0"/>
        <w:ind w:left="0" w:right="0" w:hanging="0"/>
        <w:jc w:val="center"/>
        <w:rPr/>
      </w:pPr>
      <w:r>
        <w:rPr>
          <w:b/>
          <w:sz w:val="20"/>
          <w:szCs w:val="20"/>
        </w:rPr>
        <w:t>(dichiarazioni sostitutive di certificazioni ai sensi dell’articolo 46 del d.p.r. 445/2000</w:t>
      </w:r>
    </w:p>
    <w:p>
      <w:pPr>
        <w:pStyle w:val="Normal"/>
        <w:bidi w:val="0"/>
        <w:spacing w:lineRule="auto" w:line="252" w:before="0" w:after="0"/>
        <w:ind w:left="0" w:right="0" w:hanging="0"/>
        <w:jc w:val="center"/>
        <w:rPr/>
      </w:pPr>
      <w:r>
        <w:rPr>
          <w:b/>
          <w:sz w:val="20"/>
          <w:szCs w:val="20"/>
        </w:rPr>
        <w:t>e dichiarazioni sostitutive di atto di notorietà ai sensi dell’articolo 47 del d.p.r. 445/2000)</w:t>
      </w:r>
    </w:p>
    <w:p>
      <w:pPr>
        <w:pStyle w:val="Normal"/>
        <w:bidi w:val="0"/>
        <w:spacing w:lineRule="auto" w:line="252"/>
        <w:ind w:left="0" w:right="0" w:hanging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>che l’operatore economico __________________________________________________ _____________________________________________________________ (</w:t>
      </w:r>
      <w:r>
        <w:rPr>
          <w:i/>
          <w:sz w:val="24"/>
          <w:szCs w:val="24"/>
        </w:rPr>
        <w:t>denominazione esatta)</w:t>
      </w:r>
      <w:r>
        <w:rPr>
          <w:sz w:val="24"/>
          <w:szCs w:val="24"/>
        </w:rPr>
        <w:t xml:space="preserve">  avente sede legale in Via/Viale/Piazza ______________________________ n° _____ CAP ___________ Comune __________________________________________ ( __________ ) codice fiscale  _______________________________ e partita IVA __________________________________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>e-mail ______________________________________________________________________________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>posta elettronica certificata (PEC) 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120" w:after="160"/>
        <w:ind w:left="0" w:right="0" w:hanging="0"/>
        <w:contextualSpacing/>
        <w:jc w:val="both"/>
        <w:rPr/>
      </w:pPr>
      <w:r>
        <w:rPr>
          <w:sz w:val="24"/>
          <w:szCs w:val="24"/>
        </w:rPr>
        <w:t>è interessato a partecipare alla procedura che l’Assemblea legislativa regionale delle Marche intende avviare per l’affidamento della fornitura di carta speciale per copia e stampa per le esigenze del Centro stampa dell’Assemblea legislativa medesima;</w:t>
      </w:r>
    </w:p>
    <w:p>
      <w:pPr>
        <w:pStyle w:val="ListParagraph"/>
        <w:numPr>
          <w:ilvl w:val="0"/>
          <w:numId w:val="3"/>
        </w:numPr>
        <w:bidi w:val="0"/>
        <w:spacing w:lineRule="auto" w:line="360" w:before="120" w:after="160"/>
        <w:ind w:left="0" w:right="0" w:hanging="0"/>
        <w:contextualSpacing/>
        <w:jc w:val="both"/>
        <w:rPr/>
      </w:pPr>
      <w:r>
        <w:rPr>
          <w:sz w:val="24"/>
          <w:szCs w:val="24"/>
        </w:rPr>
        <w:t>non si trova in alcuna delle condizioni di esclusione previste dall’articolo 80 del decreto legislativo 18 aprile 2016, n. 50 (Codice dei Contratti Pubblici);</w:t>
      </w:r>
    </w:p>
    <w:p>
      <w:pPr>
        <w:pStyle w:val="ListParagraph"/>
        <w:bidi w:val="0"/>
        <w:spacing w:lineRule="auto" w:line="252"/>
        <w:ind w:left="0" w:right="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52"/>
        <w:ind w:left="0" w:right="0" w:hanging="0"/>
        <w:jc w:val="center"/>
        <w:rPr/>
      </w:pPr>
      <w:r>
        <w:rPr>
          <w:b/>
          <w:sz w:val="24"/>
          <w:szCs w:val="24"/>
        </w:rPr>
        <w:t>DICHIARA, INOLTRE,</w:t>
      </w:r>
    </w:p>
    <w:p>
      <w:pPr>
        <w:pStyle w:val="ListParagraph"/>
        <w:numPr>
          <w:ilvl w:val="0"/>
          <w:numId w:val="1"/>
        </w:numPr>
        <w:bidi w:val="0"/>
        <w:spacing w:lineRule="auto" w:line="252" w:before="120" w:after="160"/>
        <w:ind w:left="0" w:right="0" w:hanging="0"/>
        <w:contextualSpacing/>
        <w:jc w:val="both"/>
        <w:rPr/>
      </w:pPr>
      <w:r>
        <w:rPr>
          <w:sz w:val="24"/>
          <w:szCs w:val="24"/>
        </w:rPr>
        <w:t>di essere a conoscenza che con l’avviso pubblicato dall’Assemblea legislativa regionale delle Marche non è indetta alcuna procedura di affidamento e non sono previste graduatorie di merito o di attribuzione di punteggio, bensì si avvia un’indagine esplorativa di mercato finalizzata a conoscere gli operatori economici in possesso dei requisiti di legge, interessati quali potenziali affidatari della futura procedura di affidamento della fornitura di che trattasi, da invitare ai successivi confronti concorrenziali;</w:t>
      </w:r>
    </w:p>
    <w:p>
      <w:pPr>
        <w:pStyle w:val="ListParagraph"/>
        <w:numPr>
          <w:ilvl w:val="0"/>
          <w:numId w:val="1"/>
        </w:numPr>
        <w:bidi w:val="0"/>
        <w:spacing w:lineRule="auto" w:line="252" w:before="120" w:after="160"/>
        <w:ind w:left="0" w:right="0" w:hanging="0"/>
        <w:contextualSpacing/>
        <w:jc w:val="both"/>
        <w:rPr/>
      </w:pPr>
      <w:r>
        <w:rPr>
          <w:sz w:val="24"/>
          <w:szCs w:val="24"/>
        </w:rPr>
        <w:t>di essere a conoscenza che l’inoltro della presente manifestazione di interesse non determina la costituzione di posizioni giuridiche od obblighi negoziali e non vincola in alcun modo l’Assemblea legislativa regionale delle Marche, la quale può avviare altre procedure e/o sospendere, modificare o annullare in tutto o in parte la presente indagine esplorativa di mercato senza che nulla possa essere preteso;</w:t>
      </w:r>
    </w:p>
    <w:p>
      <w:pPr>
        <w:pStyle w:val="ListParagraph"/>
        <w:numPr>
          <w:ilvl w:val="0"/>
          <w:numId w:val="4"/>
        </w:numPr>
        <w:bidi w:val="0"/>
        <w:spacing w:lineRule="auto" w:line="252" w:before="120" w:after="160"/>
        <w:ind w:left="0" w:right="0" w:hanging="0"/>
        <w:contextualSpacing/>
        <w:jc w:val="both"/>
        <w:rPr/>
      </w:pPr>
      <w:r>
        <w:rPr>
          <w:sz w:val="24"/>
          <w:szCs w:val="24"/>
        </w:rPr>
        <w:t>di essere a conoscenza che la dichiarazione di non trovarsi in alcuna delle condizioni di esclusione previste dall’articolo 80 del decreto legislativo 50/2016 non sostituisce ulteriori dichiarazioni richieste e verifiche svolte in sede di procedura di affidamento.</w:t>
      </w:r>
    </w:p>
    <w:p>
      <w:pPr>
        <w:pStyle w:val="Normal"/>
        <w:bidi w:val="0"/>
        <w:spacing w:lineRule="auto" w:line="252"/>
        <w:ind w:left="0" w:right="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52"/>
        <w:ind w:left="6372" w:right="0" w:firstLine="708"/>
        <w:rPr/>
      </w:pPr>
      <w:r>
        <w:rPr>
          <w:sz w:val="24"/>
          <w:szCs w:val="24"/>
        </w:rPr>
        <w:t>FIRMA</w:t>
      </w:r>
    </w:p>
    <w:p>
      <w:pPr>
        <w:pStyle w:val="BodyTextIndent3"/>
        <w:bidi w:val="0"/>
        <w:ind w:left="0" w:right="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BodyTextIndent3"/>
        <w:bidi w:val="0"/>
        <w:ind w:left="0" w:right="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BodyTextIndent3"/>
        <w:bidi w:val="0"/>
        <w:ind w:left="0" w:right="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BodyTextIndent3"/>
        <w:bidi w:val="0"/>
        <w:ind w:left="0" w:right="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BodyTextIndent3"/>
        <w:bidi w:val="0"/>
        <w:ind w:left="0" w:right="0" w:hanging="0"/>
        <w:rPr/>
      </w:pPr>
      <w:r>
        <w:rPr>
          <w:sz w:val="24"/>
          <w:szCs w:val="24"/>
        </w:rPr>
        <w:t>AVVERTENZE</w:t>
      </w:r>
    </w:p>
    <w:p>
      <w:pPr>
        <w:pStyle w:val="BodyTextIndent3"/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Si ricorda che il presente </w:t>
      </w:r>
      <w:r>
        <w:rPr>
          <w:rFonts w:cs="Calibri"/>
          <w:sz w:val="24"/>
          <w:szCs w:val="24"/>
        </w:rPr>
        <w:t xml:space="preserve">modulo di manifestazione di interesse deve essere debitamente compilato in ogni sua parte e sottoscritto con firma digitale ed essere trasmesso esclusivamente a mezzo PEC all’indirizzo </w:t>
      </w:r>
      <w:hyperlink r:id="rId3">
        <w:r>
          <w:rPr>
            <w:rStyle w:val="CollegamentoInternet"/>
            <w:rFonts w:eastAsia="Times New Roman" w:cs="Calibri"/>
            <w:b/>
            <w:sz w:val="24"/>
            <w:szCs w:val="24"/>
            <w:lang w:val="it-IT" w:eastAsia="it-IT" w:bidi="ar-SA"/>
          </w:rPr>
          <w:t>assemblea.marche@emarche.it</w:t>
        </w:r>
      </w:hyperlink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entro e non oltre le ore 13.00 del giorno 1° marzo 2021.</w:t>
      </w:r>
    </w:p>
    <w:p>
      <w:pPr>
        <w:pStyle w:val="BodyTextIndent3"/>
        <w:bidi w:val="0"/>
        <w:ind w:left="0" w:right="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BodyTextIndent3"/>
        <w:bidi w:val="0"/>
        <w:ind w:left="0" w:right="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52" w:before="0" w:after="160"/>
        <w:ind w:left="0" w:right="0" w:hanging="0"/>
        <w:rPr/>
      </w:pPr>
      <w:r>
        <w:rPr/>
      </w:r>
    </w:p>
    <w:sectPr>
      <w:type w:val="nextPage"/>
      <w:pgSz w:w="11906" w:h="16838"/>
      <w:pgMar w:left="993" w:right="849" w:header="0" w:top="1135" w:footer="0" w:bottom="184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Calibri Light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 w:cs="Liberation Serif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-36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Liberation Serif" w:hAnsi="Liberation Serif" w:cs="Liberation Serif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Liberation Serif" w:hAnsi="Liberation Serif" w:cs="Liberation Serif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 w:cs="Liberation Serif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spacing w:lineRule="auto" w:line="252" w:before="0" w:after="160"/>
      <w:jc w:val="left"/>
      <w:textAlignment w:val="auto"/>
    </w:pPr>
    <w:rPr>
      <w:rFonts w:ascii="Calibri" w:hAnsi="Calibri" w:eastAsia="Times New Roman" w:cs="Liberation Serif"/>
      <w:color w:val="auto"/>
      <w:kern w:val="2"/>
      <w:sz w:val="22"/>
      <w:szCs w:val="22"/>
      <w:lang w:val="it-IT" w:eastAsia="it-IT" w:bidi="hi-IN"/>
    </w:rPr>
  </w:style>
  <w:style w:type="character" w:styleId="DefaultParagraphFont">
    <w:name w:val="Default Paragraph Font"/>
    <w:qFormat/>
    <w:rPr/>
  </w:style>
  <w:style w:type="character" w:styleId="IntestazioneCarattere">
    <w:name w:val="Intestazione Carattere"/>
    <w:basedOn w:val="DefaultParagraphFont"/>
    <w:qFormat/>
    <w:rPr>
      <w:rFonts w:ascii="Times New Roman" w:hAnsi="Times New Roman" w:eastAsia="Times New Roman" w:cs="Times New Roman"/>
      <w:sz w:val="20"/>
      <w:szCs w:val="20"/>
      <w:lang w:val="it-IT" w:eastAsia="en-US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Rientrocorpodeltesto3Carattere">
    <w:name w:val="Rientro corpo del testo 3 Carattere"/>
    <w:basedOn w:val="DefaultParagraphFont"/>
    <w:qFormat/>
    <w:rPr>
      <w:rFonts w:ascii="Times New Roman" w:hAnsi="Times New Roman" w:eastAsia="Times New Roman" w:cs="Times New Roman"/>
      <w:sz w:val="16"/>
      <w:szCs w:val="16"/>
      <w:lang w:val="it-IT" w:eastAsia="en-US"/>
    </w:rPr>
  </w:style>
  <w:style w:type="character" w:styleId="CollegamentoInternet">
    <w:name w:val="Collegamento Internet"/>
    <w:basedOn w:val="DefaultParagraphFont"/>
    <w:rPr>
      <w:rFonts w:cs="Times New Roman"/>
      <w:color w:val="0563C1"/>
      <w:u w:val="single"/>
    </w:rPr>
  </w:style>
  <w:style w:type="character" w:styleId="Pie8dipaginaCarattere">
    <w:name w:val="Pièe8 di pagina Carattere"/>
    <w:basedOn w:val="DefaultParagraphFont"/>
    <w:qFormat/>
    <w:rPr>
      <w:rFonts w:cs="Times New Roman"/>
    </w:rPr>
  </w:style>
  <w:style w:type="character" w:styleId="TitoloCarattere">
    <w:name w:val="Titolo Carattere"/>
    <w:basedOn w:val="DefaultParagraphFont"/>
    <w:qFormat/>
    <w:rPr>
      <w:rFonts w:ascii="Calibri Light" w:hAnsi="Calibri Light" w:eastAsia="Times New Roman" w:cs="Calibri Light"/>
      <w:b/>
      <w:bCs/>
      <w:kern w:val="2"/>
      <w:sz w:val="29"/>
      <w:szCs w:val="29"/>
      <w:lang w:bidi="hi-IN"/>
    </w:rPr>
  </w:style>
  <w:style w:type="character" w:styleId="IntestazioneCarattere1">
    <w:name w:val="Intestazione Carattere1"/>
    <w:basedOn w:val="DefaultParagraphFont"/>
    <w:qFormat/>
    <w:rPr>
      <w:rFonts w:ascii="Calibri" w:hAnsi="Calibri" w:eastAsia="Times New Roman" w:cs="Liberation Serif"/>
      <w:kern w:val="2"/>
      <w:sz w:val="20"/>
      <w:szCs w:val="20"/>
      <w:lang w:bidi="hi-IN"/>
    </w:rPr>
  </w:style>
  <w:style w:type="character" w:styleId="Rientrocorpodeltesto3Carattere1">
    <w:name w:val="Rientro corpo del testo 3 Carattere1"/>
    <w:basedOn w:val="DefaultParagraphFont"/>
    <w:qFormat/>
    <w:rPr>
      <w:rFonts w:ascii="Calibri" w:hAnsi="Calibri" w:eastAsia="Times New Roman" w:cs="Liberation Serif"/>
      <w:kern w:val="2"/>
      <w:sz w:val="14"/>
      <w:szCs w:val="14"/>
      <w:lang w:bidi="hi-I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Calibri"/>
      <w:b/>
      <w:bCs/>
      <w:sz w:val="24"/>
      <w:szCs w:val="17"/>
    </w:rPr>
  </w:style>
  <w:style w:type="character" w:styleId="ListLabel11">
    <w:name w:val="ListLabel 11"/>
    <w:qFormat/>
    <w:rPr>
      <w:rFonts w:ascii="Calibri" w:hAnsi="Calibri" w:eastAsia="Times New Roman" w:cs="Calibri"/>
      <w:b/>
      <w:sz w:val="24"/>
      <w:szCs w:val="24"/>
      <w:lang w:val="it-IT" w:eastAsia="it-IT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libri" w:hAnsi="Calibri" w:eastAsia="Microsoft YaHei" w:cs="Arial"/>
      <w:sz w:val="22"/>
      <w:szCs w:val="28"/>
    </w:rPr>
  </w:style>
  <w:style w:type="paragraph" w:styleId="Corpodeltesto">
    <w:name w:val="Body Text"/>
    <w:basedOn w:val="Normal"/>
    <w:pPr>
      <w:widowControl/>
      <w:suppressAutoHyphens w:val="true"/>
      <w:spacing w:lineRule="exact" w:line="276" w:before="0" w:after="140"/>
      <w:jc w:val="left"/>
      <w:textAlignment w:val="auto"/>
    </w:pPr>
    <w:rPr>
      <w:rFonts w:ascii="Calibri" w:hAnsi="Calibri" w:eastAsia="Times New Roman" w:cs="Liberation Serif"/>
      <w:kern w:val="2"/>
      <w:sz w:val="22"/>
      <w:szCs w:val="22"/>
      <w:lang w:val="it-IT" w:eastAsia="it-IT" w:bidi="ar-SA"/>
    </w:rPr>
  </w:style>
  <w:style w:type="paragraph" w:styleId="Elenco">
    <w:name w:val="List"/>
    <w:basedOn w:val="Corpodeltesto"/>
    <w:pPr>
      <w:widowControl/>
      <w:suppressAutoHyphens w:val="true"/>
      <w:spacing w:lineRule="exact" w:line="276" w:before="0" w:after="140"/>
      <w:jc w:val="left"/>
      <w:textAlignment w:val="auto"/>
    </w:pPr>
    <w:rPr>
      <w:rFonts w:ascii="Calibri" w:hAnsi="Calibri" w:eastAsia="Times New Roman" w:cs="Liberation Serif"/>
      <w:kern w:val="2"/>
      <w:sz w:val="22"/>
      <w:szCs w:val="22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ice">
    <w:name w:val="Indice"/>
    <w:basedOn w:val="Normal"/>
    <w:qFormat/>
    <w:pPr>
      <w:widowControl/>
      <w:suppressAutoHyphens w:val="true"/>
      <w:spacing w:lineRule="auto" w:line="252" w:before="0" w:after="160"/>
      <w:jc w:val="left"/>
      <w:textAlignment w:val="auto"/>
    </w:pPr>
    <w:rPr>
      <w:rFonts w:ascii="Calibri" w:hAnsi="Calibri" w:eastAsia="Times New Roman" w:cs="Liberation Serif"/>
      <w:kern w:val="2"/>
      <w:sz w:val="22"/>
      <w:szCs w:val="22"/>
      <w:lang w:val="it-IT" w:eastAsia="it-IT" w:bidi="ar-SA"/>
    </w:rPr>
  </w:style>
  <w:style w:type="paragraph" w:styleId="DocumentMap">
    <w:name w:val="DocumentMap"/>
    <w:qFormat/>
    <w:pPr>
      <w:widowControl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it-IT" w:eastAsia="it-IT" w:bidi="ar-SA"/>
    </w:rPr>
  </w:style>
  <w:style w:type="paragraph" w:styleId="Titoloprincipale">
    <w:name w:val="Title"/>
    <w:basedOn w:val="Normal"/>
    <w:qFormat/>
    <w:pPr>
      <w:keepNext w:val="true"/>
      <w:widowControl/>
      <w:suppressAutoHyphens w:val="true"/>
      <w:spacing w:lineRule="auto" w:line="252" w:before="240" w:after="120"/>
      <w:jc w:val="left"/>
      <w:textAlignment w:val="auto"/>
    </w:pPr>
    <w:rPr>
      <w:rFonts w:ascii="Liberation Sans" w:hAnsi="Liberation Sans" w:eastAsia="Times New Roman" w:cs="Liberation Serif"/>
      <w:kern w:val="2"/>
      <w:sz w:val="28"/>
      <w:szCs w:val="28"/>
      <w:lang w:val="it-IT" w:eastAsia="it-IT" w:bidi="ar-SA"/>
    </w:rPr>
  </w:style>
  <w:style w:type="paragraph" w:styleId="Caption">
    <w:name w:val="caption"/>
    <w:basedOn w:val="Normal"/>
    <w:qFormat/>
    <w:pPr>
      <w:widowControl/>
      <w:suppressAutoHyphens w:val="true"/>
      <w:spacing w:lineRule="auto" w:line="252" w:before="120" w:after="120"/>
      <w:jc w:val="left"/>
      <w:textAlignment w:val="auto"/>
    </w:pPr>
    <w:rPr>
      <w:rFonts w:ascii="Calibri" w:hAnsi="Calibri" w:eastAsia="Times New Roman" w:cs="Liberation Serif"/>
      <w:i/>
      <w:iCs/>
      <w:kern w:val="2"/>
      <w:sz w:val="24"/>
      <w:szCs w:val="24"/>
      <w:lang w:val="it-IT" w:eastAsia="it-IT" w:bidi="ar-SA"/>
    </w:rPr>
  </w:style>
  <w:style w:type="paragraph" w:styleId="Intestazioneepie8dipagina">
    <w:name w:val="Intestazione e pièe8 di pagina"/>
    <w:basedOn w:val="Normal"/>
    <w:qFormat/>
    <w:pPr>
      <w:widowControl/>
      <w:suppressAutoHyphens w:val="true"/>
      <w:spacing w:lineRule="auto" w:line="252" w:before="0" w:after="160"/>
      <w:jc w:val="left"/>
      <w:textAlignment w:val="auto"/>
    </w:pPr>
    <w:rPr>
      <w:rFonts w:ascii="Calibri" w:hAnsi="Calibri" w:eastAsia="Times New Roman" w:cs="Liberation Serif"/>
      <w:kern w:val="2"/>
      <w:sz w:val="22"/>
      <w:szCs w:val="22"/>
      <w:lang w:val="it-IT" w:eastAsia="it-IT" w:bidi="ar-SA"/>
    </w:rPr>
  </w:style>
  <w:style w:type="paragraph" w:styleId="Intestazione">
    <w:name w:val="Header"/>
    <w:basedOn w:val="Normal"/>
    <w:pPr>
      <w:widowControl/>
      <w:tabs>
        <w:tab w:val="clear" w:pos="720"/>
        <w:tab w:val="center" w:pos="4819" w:leader="none"/>
        <w:tab w:val="right" w:pos="9638" w:leader="none"/>
      </w:tabs>
      <w:suppressAutoHyphens w:val="true"/>
      <w:spacing w:lineRule="exact" w:line="240"/>
      <w:jc w:val="left"/>
      <w:textAlignment w:val="auto"/>
    </w:pPr>
    <w:rPr>
      <w:rFonts w:ascii="Calibri" w:hAnsi="Calibri" w:eastAsia="Times New Roman" w:cs="Liberation Serif"/>
      <w:kern w:val="2"/>
      <w:sz w:val="20"/>
      <w:szCs w:val="20"/>
      <w:lang w:val="it-IT" w:eastAsia="it-IT" w:bidi="ar-SA"/>
    </w:rPr>
  </w:style>
  <w:style w:type="paragraph" w:styleId="BodyTextIndent3">
    <w:name w:val="Body Text Indent 3"/>
    <w:basedOn w:val="Normal"/>
    <w:qFormat/>
    <w:pPr>
      <w:widowControl/>
      <w:suppressAutoHyphens w:val="true"/>
      <w:spacing w:lineRule="exact" w:line="240" w:before="0" w:after="120"/>
      <w:ind w:left="283" w:hanging="0"/>
      <w:jc w:val="left"/>
      <w:textAlignment w:val="auto"/>
    </w:pPr>
    <w:rPr>
      <w:rFonts w:ascii="Calibri" w:hAnsi="Calibri" w:eastAsia="Times New Roman" w:cs="Liberation Serif"/>
      <w:kern w:val="2"/>
      <w:sz w:val="16"/>
      <w:szCs w:val="16"/>
      <w:lang w:val="it-IT" w:eastAsia="it-IT" w:bidi="ar-SA"/>
    </w:rPr>
  </w:style>
  <w:style w:type="paragraph" w:styleId="ListParagraph">
    <w:name w:val="List Paragraph"/>
    <w:basedOn w:val="Normal"/>
    <w:qFormat/>
    <w:pPr>
      <w:widowControl/>
      <w:suppressAutoHyphens w:val="true"/>
      <w:spacing w:lineRule="auto" w:line="252" w:before="0" w:after="160"/>
      <w:ind w:left="720" w:hanging="0"/>
      <w:contextualSpacing/>
      <w:jc w:val="left"/>
      <w:textAlignment w:val="auto"/>
    </w:pPr>
    <w:rPr>
      <w:rFonts w:ascii="Calibri" w:hAnsi="Calibri" w:eastAsia="Times New Roman" w:cs="Liberation Serif"/>
      <w:kern w:val="2"/>
      <w:sz w:val="22"/>
      <w:szCs w:val="22"/>
      <w:lang w:val="it-IT" w:eastAsia="it-IT" w:bidi="ar-SA"/>
    </w:rPr>
  </w:style>
  <w:style w:type="paragraph" w:styleId="Pie8dipagina">
    <w:name w:val="Pièe8 di pagina"/>
    <w:basedOn w:val="Normal"/>
    <w:qFormat/>
    <w:pPr>
      <w:widowControl/>
      <w:tabs>
        <w:tab w:val="clear" w:pos="720"/>
        <w:tab w:val="center" w:pos="4819" w:leader="none"/>
        <w:tab w:val="right" w:pos="9638" w:leader="none"/>
      </w:tabs>
      <w:suppressAutoHyphens w:val="true"/>
      <w:spacing w:lineRule="auto" w:line="252" w:before="0" w:after="160"/>
      <w:jc w:val="left"/>
      <w:textAlignment w:val="auto"/>
    </w:pPr>
    <w:rPr>
      <w:rFonts w:ascii="Calibri" w:hAnsi="Calibri" w:eastAsia="Times New Roman" w:cs="Liberation Serif"/>
      <w:kern w:val="2"/>
      <w:sz w:val="22"/>
      <w:szCs w:val="22"/>
      <w:lang w:val="it-IT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semblea.marche@emarche.it" TargetMode="External"/><Relationship Id="rId3" Type="http://schemas.openxmlformats.org/officeDocument/2006/relationships/hyperlink" Target="mailto:assemblea.marche@emarche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2</Pages>
  <Words>439</Words>
  <Characters>3265</Characters>
  <CharactersWithSpaces>3679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2021-02-17T11:08:00Z</dcterms:created>
  <dc:creator>Katia Cardinali</dc:creator>
  <dc:description/>
  <dc:language>it-IT</dc:language>
  <cp:lastModifiedBy/>
  <dcterms:modified xsi:type="dcterms:W3CDTF">2021-02-17T11:17:00Z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Maria Rosa Zampa</vt:lpwstr>
  </property>
</Properties>
</file>