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56"/>
        <w:ind w:left="0" w:right="0" w:hanging="0"/>
        <w:rPr/>
      </w:pPr>
      <w:r>
        <w:rPr>
          <w:rFonts w:cs="Calibri"/>
          <w:sz w:val="24"/>
          <w:szCs w:val="24"/>
        </w:rPr>
        <w:t xml:space="preserve">ALLEGATO A - </w:t>
      </w:r>
      <w:r>
        <w:rPr>
          <w:i/>
          <w:sz w:val="24"/>
          <w:szCs w:val="24"/>
        </w:rPr>
        <w:t>“Modello di istanza di partecipazione”</w:t>
      </w:r>
    </w:p>
    <w:p>
      <w:pPr>
        <w:pStyle w:val="Normal"/>
        <w:bidi w:val="0"/>
        <w:spacing w:lineRule="auto" w:line="256"/>
        <w:ind w:left="0" w:right="0" w:hanging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bidi w:val="0"/>
        <w:spacing w:lineRule="auto" w:line="256"/>
        <w:ind w:left="0" w:right="0" w:hanging="0"/>
        <w:rPr/>
      </w:pPr>
      <w:r>
        <w:rPr>
          <w:rFonts w:cs="Calibri"/>
          <w:sz w:val="24"/>
          <w:szCs w:val="24"/>
        </w:rPr>
        <w:t>Spett.le</w:t>
      </w:r>
    </w:p>
    <w:p>
      <w:pPr>
        <w:pStyle w:val="Normal"/>
        <w:bidi w:val="0"/>
        <w:ind w:left="0" w:right="0" w:hanging="0"/>
        <w:rPr/>
      </w:pPr>
      <w:r>
        <w:rPr>
          <w:rFonts w:cs="Calibri"/>
          <w:sz w:val="24"/>
          <w:szCs w:val="24"/>
        </w:rPr>
        <w:t>Assemblea legislativa delle Marche</w:t>
      </w:r>
    </w:p>
    <w:p>
      <w:pPr>
        <w:pStyle w:val="Normal"/>
        <w:bidi w:val="0"/>
        <w:ind w:left="0" w:right="0" w:hanging="0"/>
        <w:rPr/>
      </w:pPr>
      <w:r>
        <w:rPr>
          <w:rFonts w:cs="Calibri"/>
          <w:sz w:val="24"/>
          <w:szCs w:val="24"/>
        </w:rPr>
        <w:t>Servizio Programmazione finanziaria e contratti</w:t>
      </w:r>
    </w:p>
    <w:p>
      <w:pPr>
        <w:pStyle w:val="Normal"/>
        <w:bidi w:val="0"/>
        <w:ind w:left="0" w:right="0" w:hanging="0"/>
        <w:rPr/>
      </w:pPr>
      <w:r>
        <w:rPr>
          <w:rFonts w:cs="Calibri"/>
          <w:sz w:val="24"/>
          <w:szCs w:val="24"/>
        </w:rPr>
        <w:t xml:space="preserve">PEC: </w:t>
      </w:r>
      <w:hyperlink r:id="rId2">
        <w:r>
          <w:rPr>
            <w:rStyle w:val="CollegamentoInternet"/>
            <w:rFonts w:eastAsia="Times New Roman" w:cs="Calibri"/>
            <w:sz w:val="24"/>
            <w:szCs w:val="24"/>
            <w:u w:val="single"/>
            <w:lang w:val="it-IT" w:eastAsia="it-IT" w:bidi="ar-SA"/>
          </w:rPr>
          <w:t>assemblea.marche@emarche.it</w:t>
        </w:r>
      </w:hyperlink>
      <w:r>
        <w:rPr>
          <w:rFonts w:cs="Calibri"/>
          <w:b/>
          <w:sz w:val="24"/>
          <w:szCs w:val="24"/>
        </w:rPr>
        <w:t xml:space="preserve"> </w:t>
      </w:r>
    </w:p>
    <w:p>
      <w:pPr>
        <w:pStyle w:val="Normal"/>
        <w:bidi w:val="0"/>
        <w:ind w:left="0" w:right="0" w:hanging="0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Corpodeltesto1"/>
        <w:bidi w:val="0"/>
        <w:spacing w:before="0" w:after="120"/>
        <w:ind w:left="0" w:right="0" w:hanging="0"/>
        <w:jc w:val="both"/>
        <w:rPr/>
      </w:pPr>
      <w:r>
        <w:rPr>
          <w:rFonts w:cs="Calibri" w:ascii="Calibri" w:hAnsi="Calibri"/>
          <w:b/>
          <w:sz w:val="24"/>
          <w:szCs w:val="24"/>
        </w:rPr>
        <w:t xml:space="preserve">Oggetto: </w:t>
      </w:r>
      <w:r>
        <w:rPr>
          <w:rFonts w:ascii="Calibri" w:hAnsi="Calibri"/>
          <w:b/>
          <w:sz w:val="24"/>
          <w:szCs w:val="24"/>
        </w:rPr>
        <w:t>Istanza di manifestazione di interesse per la partecipazione</w:t>
      </w:r>
      <w:r>
        <w:rPr>
          <w:rFonts w:cs="Calibri" w:ascii="Calibri" w:hAnsi="Calibri"/>
          <w:b/>
          <w:sz w:val="24"/>
          <w:szCs w:val="24"/>
        </w:rPr>
        <w:t xml:space="preserve"> all’eventuale successiva procedura di affidamento del servizio di ideazione e realizzazione di grafica, infografica, videografica e supporto alle attività social istituzionali dell’Amministrazione dell’Assemblea legislativa delle Marche – Decreto n. 67/SRUFS del 28/02/2023</w:t>
      </w:r>
      <w:r>
        <w:rPr>
          <w:rFonts w:cs="Calibri" w:ascii="Calibri" w:hAnsi="Calibri"/>
          <w:b/>
          <w:bCs/>
          <w:color w:val="000000"/>
          <w:sz w:val="24"/>
          <w:szCs w:val="24"/>
        </w:rPr>
        <w:t xml:space="preserve">. </w:t>
      </w:r>
    </w:p>
    <w:p>
      <w:pPr>
        <w:pStyle w:val="Normal"/>
        <w:bidi w:val="0"/>
        <w:spacing w:lineRule="auto" w:line="256"/>
        <w:ind w:left="0" w:right="0" w:hanging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Calibri"/>
          <w:sz w:val="24"/>
          <w:szCs w:val="24"/>
        </w:rPr>
        <w:t>Il/La sottoscritto/a _______________________________________________ nato a _______________</w:t>
      </w:r>
    </w:p>
    <w:p>
      <w:pPr>
        <w:pStyle w:val="Normal"/>
        <w:bidi w:val="0"/>
        <w:spacing w:lineRule="auto" w:line="360"/>
        <w:ind w:left="0" w:right="0" w:hanging="0"/>
        <w:rPr/>
      </w:pPr>
      <w:r>
        <w:rPr>
          <w:rFonts w:cs="Calibri"/>
          <w:sz w:val="24"/>
          <w:szCs w:val="24"/>
        </w:rPr>
        <w:t>il __________________ C.F. _________________________ residente a _________________________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Calibri"/>
          <w:sz w:val="24"/>
          <w:szCs w:val="24"/>
        </w:rPr>
        <w:t xml:space="preserve">Via ________________________________________ n. _______________ in qualità di ____________________________________________________ dell’operatore economico </w:t>
      </w:r>
      <w:r>
        <w:rPr>
          <w:rFonts w:cs="Calibri"/>
          <w:i/>
          <w:sz w:val="24"/>
          <w:szCs w:val="24"/>
        </w:rPr>
        <w:t xml:space="preserve">____________________________________________________________________________________    (denominazione esatta)    </w:t>
      </w:r>
      <w:r>
        <w:rPr>
          <w:rFonts w:cs="Calibri"/>
          <w:sz w:val="24"/>
          <w:szCs w:val="24"/>
        </w:rPr>
        <w:t>avente sede legale in Via/Piazza</w:t>
      </w:r>
      <w:r>
        <w:rPr>
          <w:rFonts w:cs="Calibri"/>
          <w:i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______________________________ n° _____ CAP ___________ Comune __________________________________________ ( __________ ) codice fiscale    _______________________________ e partita IVA _________________________________________ e-mail _____________________________________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Calibri"/>
          <w:sz w:val="24"/>
          <w:szCs w:val="24"/>
        </w:rPr>
        <w:t xml:space="preserve">posta elettronica certificata (PEC) ________________________________________________________ </w:t>
      </w:r>
    </w:p>
    <w:p>
      <w:pPr>
        <w:pStyle w:val="Normal"/>
        <w:bidi w:val="0"/>
        <w:spacing w:lineRule="exact" w:line="280"/>
        <w:ind w:left="0" w:right="0" w:hanging="0"/>
        <w:jc w:val="center"/>
        <w:rPr/>
      </w:pPr>
      <w:r>
        <w:rPr>
          <w:rFonts w:cs="Arial"/>
          <w:b/>
          <w:sz w:val="24"/>
          <w:szCs w:val="24"/>
        </w:rPr>
        <w:t>MANIFESTA</w:t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cs="Arial"/>
          <w:sz w:val="24"/>
          <w:szCs w:val="24"/>
        </w:rPr>
        <w:t xml:space="preserve">il proprio interesse a partecipare </w:t>
      </w:r>
      <w:r>
        <w:rPr>
          <w:rFonts w:cs="Calibri"/>
          <w:sz w:val="24"/>
          <w:szCs w:val="24"/>
        </w:rPr>
        <w:t>all’eventuale procedura di affidamento del servizio in oggetto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e a tal fine dichiara: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ind w:left="426" w:right="0" w:hanging="426"/>
        <w:jc w:val="both"/>
        <w:rPr/>
      </w:pPr>
      <w:r>
        <w:rPr>
          <w:rFonts w:cs="Calibri"/>
          <w:sz w:val="24"/>
          <w:szCs w:val="24"/>
        </w:rPr>
        <w:t>di essere a conoscenza che con l’Avviso pubblicato dall’Assemblea legislativa delle Marche non è indetta alcuna procedura di affidamento e non sono previste graduatorie di merito o di attribuzione di punteggio. L’indagine è finalizzata a conoscere l’assetto del mercato di riferimento ed i possibili operatori economici da invitare ad eventuali confronti concorrenziali che potranno essere</w:t>
      </w:r>
      <w:r>
        <w:rPr>
          <w:rFonts w:cs="Calibri"/>
        </w:rPr>
        <w:t xml:space="preserve"> </w:t>
      </w:r>
      <w:r>
        <w:rPr>
          <w:rFonts w:cs="Calibri"/>
          <w:sz w:val="24"/>
          <w:szCs w:val="24"/>
        </w:rPr>
        <w:t>avviati;</w:t>
      </w:r>
    </w:p>
    <w:p>
      <w:pPr>
        <w:pStyle w:val="Normal"/>
        <w:numPr>
          <w:ilvl w:val="0"/>
          <w:numId w:val="1"/>
        </w:numPr>
        <w:bidi w:val="0"/>
        <w:spacing w:lineRule="auto" w:line="360"/>
        <w:ind w:left="426" w:right="0" w:hanging="426"/>
        <w:jc w:val="both"/>
        <w:rPr/>
      </w:pPr>
      <w:r>
        <w:rPr>
          <w:rFonts w:cs="Calibri"/>
          <w:sz w:val="24"/>
          <w:szCs w:val="24"/>
        </w:rPr>
        <w:t>di essere a conoscenza che l’inoltro della presente istanza non determina l’instaurazione di posizioni giuridiche od obblighi negoziali e non vincola in alcun modo l’Assemblea legislativa delle Marche che sarà libera di avviare altre procedure e/o sospendere, modificare o annullare in tutto o in parte la presente indagine di mercato senza che nulla possa essere preteso;</w:t>
      </w:r>
    </w:p>
    <w:p>
      <w:pPr>
        <w:pStyle w:val="Normal"/>
        <w:numPr>
          <w:ilvl w:val="0"/>
          <w:numId w:val="1"/>
        </w:numPr>
        <w:bidi w:val="0"/>
        <w:spacing w:lineRule="auto" w:line="360"/>
        <w:ind w:left="426" w:right="0" w:hanging="426"/>
        <w:jc w:val="both"/>
        <w:rPr/>
      </w:pPr>
      <w:r>
        <w:rPr>
          <w:rFonts w:cs="Calibri"/>
          <w:sz w:val="24"/>
          <w:szCs w:val="24"/>
        </w:rPr>
        <w:t xml:space="preserve">di essere a conoscenza che i requisiti di partecipazione richiesti nell’Avviso dovranno essere posseduti al momento dell’indizione della gara. </w:t>
      </w:r>
    </w:p>
    <w:p>
      <w:pPr>
        <w:pStyle w:val="Normal"/>
        <w:bidi w:val="0"/>
        <w:spacing w:lineRule="auto" w:line="256"/>
        <w:ind w:left="6372" w:right="0" w:firstLine="708"/>
        <w:rPr/>
      </w:pPr>
      <w:r>
        <w:rPr>
          <w:rFonts w:cs="Calibri"/>
          <w:sz w:val="24"/>
          <w:szCs w:val="24"/>
        </w:rPr>
        <w:t>FIRMA</w:t>
      </w:r>
    </w:p>
    <w:p>
      <w:pPr>
        <w:pStyle w:val="BodyTextIndent3"/>
        <w:bidi w:val="0"/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3"/>
        <w:bidi w:val="0"/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3"/>
        <w:bidi w:val="0"/>
        <w:ind w:left="0" w:righ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BodyTextIndent3"/>
        <w:bidi w:val="0"/>
        <w:ind w:left="0" w:right="0" w:hanging="0"/>
        <w:rPr/>
      </w:pPr>
      <w:r>
        <w:rPr>
          <w:rFonts w:cs="Calibri" w:ascii="Calibri" w:hAnsi="Calibri"/>
          <w:sz w:val="24"/>
          <w:szCs w:val="24"/>
        </w:rPr>
        <w:t>AVVERTENZE:</w:t>
      </w:r>
    </w:p>
    <w:p>
      <w:pPr>
        <w:pStyle w:val="BodyTextIndent3"/>
        <w:bidi w:val="0"/>
        <w:ind w:left="0" w:right="0" w:hanging="0"/>
        <w:rPr/>
      </w:pPr>
      <w:r>
        <w:rPr>
          <w:rFonts w:ascii="Calibri" w:hAnsi="Calibri"/>
          <w:sz w:val="24"/>
          <w:szCs w:val="24"/>
        </w:rPr>
        <w:t>Si allega</w:t>
      </w:r>
    </w:p>
    <w:p>
      <w:pPr>
        <w:pStyle w:val="BodyTextIndent3"/>
        <w:numPr>
          <w:ilvl w:val="0"/>
          <w:numId w:val="2"/>
        </w:numPr>
        <w:bidi w:val="0"/>
        <w:ind w:left="720" w:right="0" w:hanging="360"/>
        <w:rPr/>
      </w:pPr>
      <w:r>
        <w:rPr>
          <w:rFonts w:ascii="Calibri" w:hAnsi="Calibri"/>
          <w:sz w:val="24"/>
          <w:szCs w:val="24"/>
        </w:rPr>
        <w:t>All. 1 Informativa privacy</w:t>
      </w:r>
    </w:p>
    <w:p>
      <w:pPr>
        <w:pStyle w:val="BodyTextIndent3"/>
        <w:bidi w:val="0"/>
        <w:ind w:left="0" w:right="0" w:hanging="0"/>
        <w:rPr/>
      </w:pPr>
      <w:r>
        <w:rPr>
          <w:rFonts w:ascii="Calibri" w:hAnsi="Calibri"/>
          <w:sz w:val="24"/>
          <w:szCs w:val="24"/>
        </w:rPr>
        <w:t xml:space="preserve">da restituire digitalmente firmata per accettazione </w:t>
      </w:r>
    </w:p>
    <w:p>
      <w:pPr>
        <w:pStyle w:val="Normal"/>
        <w:bidi w:val="0"/>
        <w:spacing w:lineRule="auto" w:line="256" w:before="0" w:after="160"/>
        <w:ind w:left="0" w:right="0" w:hanging="0"/>
        <w:rPr/>
      </w:pPr>
      <w:r>
        <w:rPr/>
      </w:r>
    </w:p>
    <w:sectPr>
      <w:type w:val="nextPage"/>
      <w:pgSz w:w="11906" w:h="16838"/>
      <w:pgMar w:left="993" w:right="849" w:gutter="0" w:header="0" w:top="1135" w:footer="0" w:bottom="184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it-IT" w:eastAsia="it-IT" w:bidi="ar-SA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>
      <w:rFonts w:ascii="Times New Roman" w:hAnsi="Times New Roman"/>
      <w:sz w:val="20"/>
      <w:szCs w:val="20"/>
      <w:lang w:eastAsia="en-US"/>
    </w:rPr>
  </w:style>
  <w:style w:type="character" w:styleId="Pagenumber">
    <w:name w:val="page number"/>
    <w:basedOn w:val="DefaultParagraphFont"/>
    <w:qFormat/>
    <w:rPr/>
  </w:style>
  <w:style w:type="character" w:styleId="Rientrocorpodeltesto3Carattere">
    <w:name w:val="Rientro corpo del testo 3 Carattere"/>
    <w:basedOn w:val="DefaultParagraphFont"/>
    <w:qFormat/>
    <w:rPr>
      <w:rFonts w:ascii="Times New Roman" w:hAnsi="Times New Roman"/>
      <w:sz w:val="16"/>
      <w:szCs w:val="16"/>
      <w:lang w:eastAsia="en-US"/>
    </w:rPr>
  </w:style>
  <w:style w:type="character" w:styleId="CollegamentoInternet">
    <w:name w:val="Collegamento Internet"/>
    <w:basedOn w:val="DefaultParagraphFont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styleId="PidipaginaCarattere">
    <w:name w:val="Piè di pagina Carattere"/>
    <w:basedOn w:val="DefaultParagraphFont"/>
    <w:qFormat/>
    <w:rPr/>
  </w:style>
  <w:style w:type="character" w:styleId="Corpodeltesto">
    <w:name w:val="Corpo del testo_"/>
    <w:qFormat/>
    <w:rPr>
      <w:rFonts w:ascii="Arial" w:hAnsi="Arial"/>
      <w:shd w:fill="FFFFFF" w:val="clear"/>
    </w:rPr>
  </w:style>
  <w:style w:type="paragraph" w:styleId="Titolo">
    <w:name w:val="Titolo"/>
    <w:basedOn w:val="Normal"/>
    <w:next w:val="Corpodeltesto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1">
    <w:name w:val="Body Text"/>
    <w:basedOn w:val="Normal"/>
    <w:pPr>
      <w:widowControl w:val="false"/>
      <w:shd w:fill="FFFFFF"/>
      <w:spacing w:lineRule="exact" w:line="276" w:before="0" w:after="0"/>
    </w:pPr>
    <w:rPr>
      <w:rFonts w:ascii="Arial" w:hAnsi="Arial" w:cs="Arial"/>
    </w:rPr>
  </w:style>
  <w:style w:type="paragraph" w:styleId="Elenco">
    <w:name w:val="List"/>
    <w:basedOn w:val="Corpodeltesto1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/>
      <w:sz w:val="20"/>
      <w:szCs w:val="20"/>
      <w:lang w:eastAsia="en-US"/>
    </w:rPr>
  </w:style>
  <w:style w:type="paragraph" w:styleId="BodyTextIndent3">
    <w:name w:val="Body Text Indent 3"/>
    <w:basedOn w:val="Normal"/>
    <w:qFormat/>
    <w:pPr>
      <w:spacing w:lineRule="auto" w:line="240" w:before="0" w:after="120"/>
      <w:ind w:left="283" w:hanging="0"/>
    </w:pPr>
    <w:rPr>
      <w:rFonts w:ascii="Times New Roman" w:hAnsi="Times New Roman"/>
      <w:sz w:val="16"/>
      <w:szCs w:val="16"/>
      <w:lang w:eastAsia="en-US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>
      <w:lang w:eastAsia="en-US"/>
    </w:rPr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semblea.marche@emarche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LibreOffice/7.3.2.2$Windows_X86_64 LibreOffice_project/49f2b1bff42cfccbd8f788c8dc32c1c309559be0</Application>
  <AppVersion>15.0000</AppVersion>
  <Pages>2</Pages>
  <Words>283</Words>
  <Characters>2244</Characters>
  <CharactersWithSpaces>2518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2023-02-28T12:16:00Z</dcterms:created>
  <dc:creator>Katia Cardinali</dc:creator>
  <dc:description/>
  <dc:language>it-IT</dc:language>
  <cp:lastModifiedBy/>
  <dcterms:modified xsi:type="dcterms:W3CDTF">2023-02-28T12:36:00Z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Antonella Zandri</vt:lpwstr>
  </property>
</Properties>
</file>